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7EDC6" w14:textId="77777777" w:rsidR="00B33122" w:rsidRDefault="00B33122">
      <w:pPr>
        <w:rPr>
          <w:rFonts w:ascii="Times New Roman" w:hAnsi="Times New Roman" w:cs="Times New Roman"/>
        </w:rPr>
      </w:pPr>
      <w:r>
        <w:rPr>
          <w:rFonts w:ascii="Times New Roman" w:hAnsi="Times New Roman" w:cs="Times New Roman"/>
        </w:rPr>
        <w:t>Dear Pastors/Leaders:</w:t>
      </w:r>
    </w:p>
    <w:p w14:paraId="1979921C" w14:textId="77777777" w:rsidR="00B33122" w:rsidRDefault="00B33122">
      <w:pPr>
        <w:rPr>
          <w:rFonts w:ascii="Times New Roman" w:hAnsi="Times New Roman" w:cs="Times New Roman"/>
        </w:rPr>
      </w:pPr>
    </w:p>
    <w:p w14:paraId="67E6F318" w14:textId="77777777" w:rsidR="00B33122" w:rsidRDefault="00B33122">
      <w:pPr>
        <w:rPr>
          <w:rFonts w:ascii="Times New Roman" w:hAnsi="Times New Roman" w:cs="Times New Roman"/>
          <w:i/>
        </w:rPr>
      </w:pPr>
      <w:r>
        <w:rPr>
          <w:rFonts w:ascii="Times New Roman" w:hAnsi="Times New Roman" w:cs="Times New Roman"/>
        </w:rPr>
        <w:t xml:space="preserve">These past few months I’ve been in the process of writing a series of articles on the subject of church health/revitalization. We started out with </w:t>
      </w:r>
      <w:r w:rsidRPr="007D3EBC">
        <w:rPr>
          <w:rFonts w:ascii="Times New Roman" w:hAnsi="Times New Roman" w:cs="Times New Roman"/>
          <w:i/>
        </w:rPr>
        <w:t>How does a church know if it needs revitalized?</w:t>
      </w:r>
      <w:r>
        <w:rPr>
          <w:rFonts w:ascii="Times New Roman" w:hAnsi="Times New Roman" w:cs="Times New Roman"/>
        </w:rPr>
        <w:t xml:space="preserve"> I touched on eleven indicators of a church in need of an infusion of health/revitalization. Last month I addressed the </w:t>
      </w:r>
      <w:r w:rsidRPr="00AD1EB2">
        <w:rPr>
          <w:rFonts w:ascii="Times New Roman" w:hAnsi="Times New Roman" w:cs="Times New Roman"/>
          <w:i/>
        </w:rPr>
        <w:t xml:space="preserve">Essential Qualities of a </w:t>
      </w:r>
      <w:r>
        <w:rPr>
          <w:rFonts w:ascii="Times New Roman" w:hAnsi="Times New Roman" w:cs="Times New Roman"/>
          <w:i/>
        </w:rPr>
        <w:t xml:space="preserve">Revitalization Pastor. </w:t>
      </w:r>
      <w:r w:rsidR="006230FF">
        <w:rPr>
          <w:rFonts w:ascii="Times New Roman" w:hAnsi="Times New Roman" w:cs="Times New Roman"/>
        </w:rPr>
        <w:t xml:space="preserve">I identified 10 qualities that need to be present in all pastors, but especially in those that want to be used of God to revitalize a church. With this article, I want to clarify that </w:t>
      </w:r>
      <w:r w:rsidR="006230FF" w:rsidRPr="006230FF">
        <w:rPr>
          <w:rFonts w:ascii="Times New Roman" w:hAnsi="Times New Roman" w:cs="Times New Roman"/>
          <w:i/>
        </w:rPr>
        <w:t>Church Decline is a Spiritual Issue.</w:t>
      </w:r>
    </w:p>
    <w:p w14:paraId="2208BF08" w14:textId="77777777" w:rsidR="00C06C10" w:rsidRDefault="00C06C10">
      <w:pPr>
        <w:rPr>
          <w:rFonts w:ascii="Times New Roman" w:hAnsi="Times New Roman" w:cs="Times New Roman"/>
          <w:i/>
        </w:rPr>
      </w:pPr>
    </w:p>
    <w:p w14:paraId="44954B2E" w14:textId="77777777" w:rsidR="00C06C10" w:rsidRDefault="00C06C10">
      <w:pPr>
        <w:rPr>
          <w:rFonts w:ascii="Times New Roman" w:hAnsi="Times New Roman" w:cs="Times New Roman"/>
        </w:rPr>
      </w:pPr>
      <w:r>
        <w:rPr>
          <w:rFonts w:ascii="Times New Roman" w:hAnsi="Times New Roman" w:cs="Times New Roman"/>
        </w:rPr>
        <w:t xml:space="preserve">We often look at declining congregations as experiencing problems that are outside their control. Many times we look at the indicators of decline, such as, a changing community, refusal to change, </w:t>
      </w:r>
      <w:r w:rsidR="002C3B6E">
        <w:rPr>
          <w:rFonts w:ascii="Times New Roman" w:hAnsi="Times New Roman" w:cs="Times New Roman"/>
        </w:rPr>
        <w:t xml:space="preserve">an aging congregation, frequent pastoral turnover etc. as the reasons for decline. It is true that these and many others are contributors of decline. However, most of these indicators spring from a more significant problem – it’s spiritual. I believe that church decline is primarily a spiritual issue. And if we don’t address it foundationally as a spiritual problem, then we’ll only treat the symptoms and not the disease. </w:t>
      </w:r>
    </w:p>
    <w:p w14:paraId="2E72032C" w14:textId="77777777" w:rsidR="007E4D52" w:rsidRDefault="007E4D52">
      <w:pPr>
        <w:rPr>
          <w:rFonts w:ascii="Times New Roman" w:hAnsi="Times New Roman" w:cs="Times New Roman"/>
        </w:rPr>
      </w:pPr>
    </w:p>
    <w:p w14:paraId="26E7CCEB" w14:textId="7F028F8B" w:rsidR="0038779D" w:rsidRDefault="007E4D52">
      <w:pPr>
        <w:rPr>
          <w:rFonts w:ascii="Times New Roman" w:hAnsi="Times New Roman" w:cs="Times New Roman"/>
        </w:rPr>
      </w:pPr>
      <w:r>
        <w:rPr>
          <w:rFonts w:ascii="Times New Roman" w:hAnsi="Times New Roman" w:cs="Times New Roman"/>
        </w:rPr>
        <w:t>The fact is, many of the practical changes and decisions that must be made in the church revitalization process have at their root spiritual causes. For example, often times in moving a church toward revitalization, musical</w:t>
      </w:r>
      <w:r w:rsidR="00C14F3F">
        <w:rPr>
          <w:rFonts w:ascii="Times New Roman" w:hAnsi="Times New Roman" w:cs="Times New Roman"/>
        </w:rPr>
        <w:t xml:space="preserve"> style changes will need to be made in order for the church to better contextualize the gospel to its changing community. But often the spiritual problem</w:t>
      </w:r>
      <w:r w:rsidR="0038779D">
        <w:rPr>
          <w:rFonts w:ascii="Times New Roman" w:hAnsi="Times New Roman" w:cs="Times New Roman"/>
        </w:rPr>
        <w:t xml:space="preserve"> behind the reluctance to address the</w:t>
      </w:r>
      <w:r w:rsidR="00C14F3F">
        <w:rPr>
          <w:rFonts w:ascii="Times New Roman" w:hAnsi="Times New Roman" w:cs="Times New Roman"/>
        </w:rPr>
        <w:t xml:space="preserve">se changes is preference idolatry, i.e., putting preference over mission. </w:t>
      </w:r>
      <w:r w:rsidR="0038779D">
        <w:rPr>
          <w:rFonts w:ascii="Times New Roman" w:hAnsi="Times New Roman" w:cs="Times New Roman"/>
        </w:rPr>
        <w:t xml:space="preserve">The symptom may be practical, but the root cause is spiritual. </w:t>
      </w:r>
    </w:p>
    <w:p w14:paraId="7DE616B8" w14:textId="77777777" w:rsidR="0038779D" w:rsidRDefault="0038779D">
      <w:pPr>
        <w:rPr>
          <w:rFonts w:ascii="Times New Roman" w:hAnsi="Times New Roman" w:cs="Times New Roman"/>
        </w:rPr>
      </w:pPr>
    </w:p>
    <w:p w14:paraId="66F07231" w14:textId="25AD2160" w:rsidR="007E4D52" w:rsidRDefault="00C14F3F">
      <w:pPr>
        <w:rPr>
          <w:rFonts w:ascii="Times New Roman" w:hAnsi="Times New Roman" w:cs="Times New Roman"/>
        </w:rPr>
      </w:pPr>
      <w:r>
        <w:rPr>
          <w:rFonts w:ascii="Times New Roman" w:hAnsi="Times New Roman" w:cs="Times New Roman"/>
        </w:rPr>
        <w:t>So what are some of the underlying spiritual issues that must be addressed if there’s going to be biblical revitalization in our churches?</w:t>
      </w:r>
      <w:r w:rsidR="00D07DCC">
        <w:rPr>
          <w:rFonts w:ascii="Times New Roman" w:hAnsi="Times New Roman" w:cs="Times New Roman"/>
        </w:rPr>
        <w:t xml:space="preserve"> </w:t>
      </w:r>
    </w:p>
    <w:p w14:paraId="56C6A266" w14:textId="77777777" w:rsidR="00D07DCC" w:rsidRDefault="00D07DCC">
      <w:pPr>
        <w:rPr>
          <w:rFonts w:ascii="Times New Roman" w:hAnsi="Times New Roman" w:cs="Times New Roman"/>
        </w:rPr>
      </w:pPr>
    </w:p>
    <w:p w14:paraId="45C0BD59" w14:textId="49CE2AAD" w:rsidR="00D07DCC" w:rsidRDefault="00D07DCC">
      <w:pPr>
        <w:rPr>
          <w:rFonts w:ascii="Times New Roman" w:hAnsi="Times New Roman" w:cs="Times New Roman"/>
        </w:rPr>
      </w:pPr>
      <w:r w:rsidRPr="00925788">
        <w:rPr>
          <w:rFonts w:ascii="Times New Roman" w:hAnsi="Times New Roman" w:cs="Times New Roman"/>
          <w:b/>
          <w:i/>
        </w:rPr>
        <w:t>First</w:t>
      </w:r>
      <w:r>
        <w:rPr>
          <w:rFonts w:ascii="Times New Roman" w:hAnsi="Times New Roman" w:cs="Times New Roman"/>
        </w:rPr>
        <w:t xml:space="preserve">, a significant spiritual issue is some churches is </w:t>
      </w:r>
      <w:r w:rsidRPr="00D07DCC">
        <w:rPr>
          <w:rFonts w:ascii="Times New Roman" w:hAnsi="Times New Roman" w:cs="Times New Roman"/>
          <w:b/>
          <w:i/>
        </w:rPr>
        <w:t>misplaced authority.</w:t>
      </w:r>
      <w:r>
        <w:rPr>
          <w:rFonts w:ascii="Times New Roman" w:hAnsi="Times New Roman" w:cs="Times New Roman"/>
          <w:b/>
          <w:i/>
        </w:rPr>
        <w:t xml:space="preserve"> </w:t>
      </w:r>
      <w:r>
        <w:rPr>
          <w:rFonts w:ascii="Times New Roman" w:hAnsi="Times New Roman" w:cs="Times New Roman"/>
        </w:rPr>
        <w:t>In an unhealthy church many times the authority does not rest with Jesus and His Word</w:t>
      </w:r>
      <w:r w:rsidR="00536B3E">
        <w:rPr>
          <w:rFonts w:ascii="Times New Roman" w:hAnsi="Times New Roman" w:cs="Times New Roman"/>
        </w:rPr>
        <w:t xml:space="preserve"> no matter how many claims to the contrary. What you find many times </w:t>
      </w:r>
      <w:r w:rsidR="00925788">
        <w:rPr>
          <w:rFonts w:ascii="Times New Roman" w:hAnsi="Times New Roman" w:cs="Times New Roman"/>
        </w:rPr>
        <w:t>is that</w:t>
      </w:r>
      <w:r w:rsidR="00536B3E">
        <w:rPr>
          <w:rFonts w:ascii="Times New Roman" w:hAnsi="Times New Roman" w:cs="Times New Roman"/>
        </w:rPr>
        <w:t xml:space="preserve"> authority rest</w:t>
      </w:r>
      <w:r w:rsidR="0038779D">
        <w:rPr>
          <w:rFonts w:ascii="Times New Roman" w:hAnsi="Times New Roman" w:cs="Times New Roman"/>
        </w:rPr>
        <w:t>s</w:t>
      </w:r>
      <w:r w:rsidR="00536B3E">
        <w:rPr>
          <w:rFonts w:ascii="Times New Roman" w:hAnsi="Times New Roman" w:cs="Times New Roman"/>
        </w:rPr>
        <w:t xml:space="preserve"> with a power broker, a certain family, or “the people”</w:t>
      </w:r>
      <w:r w:rsidR="00A61C20">
        <w:rPr>
          <w:rFonts w:ascii="Times New Roman" w:hAnsi="Times New Roman" w:cs="Times New Roman"/>
        </w:rPr>
        <w:t>or even a dictatorial pastor</w:t>
      </w:r>
      <w:bookmarkStart w:id="0" w:name="_GoBack"/>
      <w:bookmarkEnd w:id="0"/>
      <w:r w:rsidR="00536B3E">
        <w:rPr>
          <w:rFonts w:ascii="Times New Roman" w:hAnsi="Times New Roman" w:cs="Times New Roman"/>
        </w:rPr>
        <w:t>. You often hear the phrase “My Church” indicating</w:t>
      </w:r>
      <w:r w:rsidR="00B05E12">
        <w:rPr>
          <w:rFonts w:ascii="Times New Roman" w:hAnsi="Times New Roman" w:cs="Times New Roman"/>
        </w:rPr>
        <w:t xml:space="preserve">, </w:t>
      </w:r>
      <w:r w:rsidR="00536B3E">
        <w:rPr>
          <w:rFonts w:ascii="Times New Roman" w:hAnsi="Times New Roman" w:cs="Times New Roman"/>
        </w:rPr>
        <w:t>in some cases</w:t>
      </w:r>
      <w:r w:rsidR="0038779D">
        <w:rPr>
          <w:rFonts w:ascii="Times New Roman" w:hAnsi="Times New Roman" w:cs="Times New Roman"/>
        </w:rPr>
        <w:t>,</w:t>
      </w:r>
      <w:r w:rsidR="00536B3E">
        <w:rPr>
          <w:rFonts w:ascii="Times New Roman" w:hAnsi="Times New Roman" w:cs="Times New Roman"/>
        </w:rPr>
        <w:t xml:space="preserve"> a rooted heart attitude that the church belongs to someone or some group other than Christ. The problem of m</w:t>
      </w:r>
      <w:r w:rsidR="0038779D">
        <w:rPr>
          <w:rFonts w:ascii="Times New Roman" w:hAnsi="Times New Roman" w:cs="Times New Roman"/>
        </w:rPr>
        <w:t>isplaced authority</w:t>
      </w:r>
      <w:r w:rsidR="00536B3E">
        <w:rPr>
          <w:rFonts w:ascii="Times New Roman" w:hAnsi="Times New Roman" w:cs="Times New Roman"/>
        </w:rPr>
        <w:t xml:space="preserve"> is </w:t>
      </w:r>
      <w:r w:rsidR="0038779D">
        <w:rPr>
          <w:rFonts w:ascii="Times New Roman" w:hAnsi="Times New Roman" w:cs="Times New Roman"/>
        </w:rPr>
        <w:t xml:space="preserve">that it is </w:t>
      </w:r>
      <w:r w:rsidR="00536B3E">
        <w:rPr>
          <w:rFonts w:ascii="Times New Roman" w:hAnsi="Times New Roman" w:cs="Times New Roman"/>
        </w:rPr>
        <w:t>subtle. Those who have assumed this authority would never say that Jesus isn’t</w:t>
      </w:r>
      <w:r w:rsidR="00925788">
        <w:rPr>
          <w:rFonts w:ascii="Times New Roman" w:hAnsi="Times New Roman" w:cs="Times New Roman"/>
        </w:rPr>
        <w:t xml:space="preserve"> the</w:t>
      </w:r>
      <w:r w:rsidR="00536B3E">
        <w:rPr>
          <w:rFonts w:ascii="Times New Roman" w:hAnsi="Times New Roman" w:cs="Times New Roman"/>
        </w:rPr>
        <w:t xml:space="preserve"> Head of the church…they would never agree that they have taken authority that rightly only be</w:t>
      </w:r>
      <w:r w:rsidR="00925788">
        <w:rPr>
          <w:rFonts w:ascii="Times New Roman" w:hAnsi="Times New Roman" w:cs="Times New Roman"/>
        </w:rPr>
        <w:t xml:space="preserve">longs to Him. However, their actions, control, and opposition tell the real story of where their hearts are actually. A church that wants to turn the corner on decline must repent of misplaced authority and reestablish Christ as King and His Word as final arbiter of all that is said and done. </w:t>
      </w:r>
    </w:p>
    <w:p w14:paraId="3649FC5C" w14:textId="77777777" w:rsidR="00925788" w:rsidRDefault="00925788">
      <w:pPr>
        <w:rPr>
          <w:rFonts w:ascii="Times New Roman" w:hAnsi="Times New Roman" w:cs="Times New Roman"/>
        </w:rPr>
      </w:pPr>
    </w:p>
    <w:p w14:paraId="19556A50" w14:textId="13FD8BE4" w:rsidR="002E3BA3" w:rsidRDefault="00925788" w:rsidP="002E3BA3">
      <w:pPr>
        <w:rPr>
          <w:rFonts w:ascii="Times New Roman" w:eastAsia="Times New Roman" w:hAnsi="Times New Roman" w:cs="Times New Roman"/>
          <w:color w:val="000000"/>
        </w:rPr>
      </w:pPr>
      <w:r w:rsidRPr="002E3BA3">
        <w:rPr>
          <w:rFonts w:ascii="Times New Roman" w:hAnsi="Times New Roman" w:cs="Times New Roman"/>
          <w:b/>
          <w:i/>
        </w:rPr>
        <w:t>Second</w:t>
      </w:r>
      <w:r>
        <w:rPr>
          <w:rFonts w:ascii="Times New Roman" w:hAnsi="Times New Roman" w:cs="Times New Roman"/>
        </w:rPr>
        <w:t xml:space="preserve">, </w:t>
      </w:r>
      <w:r w:rsidR="002E3BA3">
        <w:rPr>
          <w:rFonts w:ascii="Times New Roman" w:hAnsi="Times New Roman" w:cs="Times New Roman"/>
        </w:rPr>
        <w:t>another spiritual indicator of decline is</w:t>
      </w:r>
      <w:r w:rsidR="002E3BA3" w:rsidRPr="002E3BA3">
        <w:rPr>
          <w:rFonts w:ascii="Times New Roman" w:hAnsi="Times New Roman" w:cs="Times New Roman"/>
          <w:b/>
          <w:i/>
        </w:rPr>
        <w:t xml:space="preserve"> joyless</w:t>
      </w:r>
      <w:r w:rsidR="002E3BA3">
        <w:rPr>
          <w:rFonts w:ascii="Times New Roman" w:hAnsi="Times New Roman" w:cs="Times New Roman"/>
        </w:rPr>
        <w:t xml:space="preserve"> church members. Joy is one of the best spiritual indicators for a church. Why? Because it is the highest marked distinction for the follower of Christ. The Psalmist says, </w:t>
      </w:r>
      <w:r w:rsidR="002E3BA3" w:rsidRPr="002E3BA3">
        <w:rPr>
          <w:rFonts w:ascii="Times New Roman" w:hAnsi="Times New Roman" w:cs="Times New Roman"/>
          <w:i/>
        </w:rPr>
        <w:t>“…</w:t>
      </w:r>
      <w:r w:rsidR="002E3BA3" w:rsidRPr="002E3BA3">
        <w:rPr>
          <w:rFonts w:ascii="Times New Roman" w:eastAsia="Times New Roman" w:hAnsi="Times New Roman" w:cs="Times New Roman"/>
          <w:i/>
          <w:color w:val="000000"/>
        </w:rPr>
        <w:t>in your presence there is fullness of joy; at your right hand are pleasures forevermore” (Ps. 16:11).</w:t>
      </w:r>
      <w:r w:rsidR="002E3BA3">
        <w:rPr>
          <w:rFonts w:ascii="Times New Roman" w:eastAsia="Times New Roman" w:hAnsi="Times New Roman" w:cs="Times New Roman"/>
          <w:i/>
          <w:color w:val="000000"/>
        </w:rPr>
        <w:t xml:space="preserve"> </w:t>
      </w:r>
      <w:r w:rsidR="008E0984">
        <w:rPr>
          <w:rFonts w:ascii="Times New Roman" w:eastAsia="Times New Roman" w:hAnsi="Times New Roman" w:cs="Times New Roman"/>
          <w:color w:val="000000"/>
        </w:rPr>
        <w:t xml:space="preserve">An unhealthy church is one </w:t>
      </w:r>
      <w:r w:rsidR="008E0984">
        <w:rPr>
          <w:rFonts w:ascii="Times New Roman" w:eastAsia="Times New Roman" w:hAnsi="Times New Roman" w:cs="Times New Roman"/>
          <w:color w:val="000000"/>
        </w:rPr>
        <w:lastRenderedPageBreak/>
        <w:t xml:space="preserve">where the presence of Christ is not felt and the joy of the Lord is not experienced. Joylessness is a sure sign that the church will eventually die. Why would God send people to a church that is not manifesting the foremost characteristic that distinguishes His people from the people of the world? A church that has turned their gaze off Christ </w:t>
      </w:r>
      <w:r w:rsidR="009E6F0E">
        <w:rPr>
          <w:rFonts w:ascii="Times New Roman" w:eastAsia="Times New Roman" w:hAnsi="Times New Roman" w:cs="Times New Roman"/>
          <w:color w:val="000000"/>
        </w:rPr>
        <w:t xml:space="preserve">and His mission </w:t>
      </w:r>
      <w:r w:rsidR="008E0984">
        <w:rPr>
          <w:rFonts w:ascii="Times New Roman" w:eastAsia="Times New Roman" w:hAnsi="Times New Roman" w:cs="Times New Roman"/>
          <w:color w:val="000000"/>
        </w:rPr>
        <w:t xml:space="preserve">and turned inward </w:t>
      </w:r>
      <w:r w:rsidR="009E6F0E">
        <w:rPr>
          <w:rFonts w:ascii="Times New Roman" w:eastAsia="Times New Roman" w:hAnsi="Times New Roman" w:cs="Times New Roman"/>
          <w:color w:val="000000"/>
        </w:rPr>
        <w:t>cannot maintain joy. You kill joy, you kill the church!</w:t>
      </w:r>
    </w:p>
    <w:p w14:paraId="00EC621A" w14:textId="77777777" w:rsidR="009E6F0E" w:rsidRDefault="009E6F0E" w:rsidP="002E3BA3">
      <w:pPr>
        <w:rPr>
          <w:rFonts w:ascii="Times New Roman" w:eastAsia="Times New Roman" w:hAnsi="Times New Roman" w:cs="Times New Roman"/>
          <w:color w:val="000000"/>
        </w:rPr>
      </w:pPr>
    </w:p>
    <w:p w14:paraId="077C42BC" w14:textId="04DB5864" w:rsidR="009E6F0E" w:rsidRDefault="009E6F0E" w:rsidP="002E3BA3">
      <w:pPr>
        <w:rPr>
          <w:rFonts w:ascii="Times New Roman" w:eastAsia="Times New Roman" w:hAnsi="Times New Roman" w:cs="Times New Roman"/>
          <w:color w:val="000000"/>
        </w:rPr>
      </w:pPr>
      <w:r w:rsidRPr="009E6F0E">
        <w:rPr>
          <w:rFonts w:ascii="Times New Roman" w:eastAsia="Times New Roman" w:hAnsi="Times New Roman" w:cs="Times New Roman"/>
          <w:b/>
          <w:i/>
          <w:color w:val="000000"/>
        </w:rPr>
        <w:t>Third</w:t>
      </w:r>
      <w:r>
        <w:rPr>
          <w:rFonts w:ascii="Times New Roman" w:eastAsia="Times New Roman" w:hAnsi="Times New Roman" w:cs="Times New Roman"/>
          <w:color w:val="000000"/>
        </w:rPr>
        <w:t xml:space="preserve">, </w:t>
      </w:r>
      <w:r w:rsidRPr="009E6F0E">
        <w:rPr>
          <w:rFonts w:ascii="Times New Roman" w:eastAsia="Times New Roman" w:hAnsi="Times New Roman" w:cs="Times New Roman"/>
          <w:b/>
          <w:i/>
          <w:color w:val="000000"/>
        </w:rPr>
        <w:t>disunity</w:t>
      </w:r>
      <w:r>
        <w:rPr>
          <w:rFonts w:ascii="Times New Roman" w:eastAsia="Times New Roman" w:hAnsi="Times New Roman" w:cs="Times New Roman"/>
          <w:color w:val="000000"/>
        </w:rPr>
        <w:t xml:space="preserve"> is another spiritual indicator of a declining church. Disunity manifests itself a couple of ways in an unhealthy church. One way is what we normally think of when it comes to disunity. That is, there is discord usually fought over different preferences, traditions, or battles for control. The church has not built its unity around Christ, His Word, and His mission. </w:t>
      </w:r>
      <w:r w:rsidR="00CE37AA">
        <w:rPr>
          <w:rFonts w:ascii="Times New Roman" w:eastAsia="Times New Roman" w:hAnsi="Times New Roman" w:cs="Times New Roman"/>
          <w:color w:val="000000"/>
        </w:rPr>
        <w:t>Sometimes that disunity is there but it never is manifested because the pastor and leadership never press the church to move forward on mission. Another form of this problem is generational disunity. Most dying churches (not all) are one generational churches…normally the older generation. But a healthy church should be displaying unity across generations. A one generational church is that way because</w:t>
      </w:r>
      <w:r w:rsidR="001E20E4">
        <w:rPr>
          <w:rFonts w:ascii="Times New Roman" w:eastAsia="Times New Roman" w:hAnsi="Times New Roman" w:cs="Times New Roman"/>
          <w:color w:val="000000"/>
        </w:rPr>
        <w:t xml:space="preserve"> she will not give up her</w:t>
      </w:r>
      <w:r w:rsidR="00CE37AA">
        <w:rPr>
          <w:rFonts w:ascii="Times New Roman" w:eastAsia="Times New Roman" w:hAnsi="Times New Roman" w:cs="Times New Roman"/>
          <w:color w:val="000000"/>
        </w:rPr>
        <w:t xml:space="preserve"> preferences to accommodate other age groups – and this can be placed at the feet of both younger and older generations. </w:t>
      </w:r>
      <w:r w:rsidR="001E20E4">
        <w:rPr>
          <w:rFonts w:ascii="Times New Roman" w:eastAsia="Times New Roman" w:hAnsi="Times New Roman" w:cs="Times New Roman"/>
          <w:color w:val="000000"/>
        </w:rPr>
        <w:t xml:space="preserve">There is beauty and life when unity is stretched over generational, as well as, racial, gender, and socio-economic boundaries. </w:t>
      </w:r>
    </w:p>
    <w:p w14:paraId="7300E843" w14:textId="77777777" w:rsidR="001E20E4" w:rsidRDefault="001E20E4" w:rsidP="002E3BA3">
      <w:pPr>
        <w:rPr>
          <w:rFonts w:ascii="Times New Roman" w:eastAsia="Times New Roman" w:hAnsi="Times New Roman" w:cs="Times New Roman"/>
          <w:color w:val="000000"/>
        </w:rPr>
      </w:pPr>
    </w:p>
    <w:p w14:paraId="6DDAA627" w14:textId="643461F0" w:rsidR="001E20E4" w:rsidRDefault="001E20E4" w:rsidP="002E3BA3">
      <w:pPr>
        <w:rPr>
          <w:rFonts w:ascii="Times New Roman" w:hAnsi="Times New Roman" w:cs="Times New Roman"/>
          <w:szCs w:val="30"/>
        </w:rPr>
      </w:pPr>
      <w:r w:rsidRPr="003E20BB">
        <w:rPr>
          <w:rFonts w:ascii="Times New Roman" w:eastAsia="Times New Roman" w:hAnsi="Times New Roman" w:cs="Times New Roman"/>
          <w:b/>
          <w:i/>
          <w:color w:val="000000"/>
        </w:rPr>
        <w:t>Fourth</w:t>
      </w:r>
      <w:r w:rsidRPr="003E20BB">
        <w:rPr>
          <w:rFonts w:ascii="Times New Roman" w:eastAsia="Times New Roman" w:hAnsi="Times New Roman" w:cs="Times New Roman"/>
          <w:color w:val="000000"/>
        </w:rPr>
        <w:t xml:space="preserve">, </w:t>
      </w:r>
      <w:r w:rsidR="004A3584" w:rsidRPr="003E20BB">
        <w:rPr>
          <w:rFonts w:ascii="Times New Roman" w:eastAsia="Times New Roman" w:hAnsi="Times New Roman" w:cs="Times New Roman"/>
          <w:color w:val="000000"/>
        </w:rPr>
        <w:t>another spiritual ma</w:t>
      </w:r>
      <w:r w:rsidR="00063FB7">
        <w:rPr>
          <w:rFonts w:ascii="Times New Roman" w:eastAsia="Times New Roman" w:hAnsi="Times New Roman" w:cs="Times New Roman"/>
          <w:color w:val="000000"/>
        </w:rPr>
        <w:t>rker of church decline is a lost</w:t>
      </w:r>
      <w:r w:rsidR="004A3584" w:rsidRPr="003E20BB">
        <w:rPr>
          <w:rFonts w:ascii="Times New Roman" w:eastAsia="Times New Roman" w:hAnsi="Times New Roman" w:cs="Times New Roman"/>
          <w:color w:val="000000"/>
        </w:rPr>
        <w:t xml:space="preserve"> focus on the </w:t>
      </w:r>
      <w:r w:rsidR="004A3584" w:rsidRPr="003E20BB">
        <w:rPr>
          <w:rFonts w:ascii="Times New Roman" w:eastAsia="Times New Roman" w:hAnsi="Times New Roman" w:cs="Times New Roman"/>
          <w:b/>
          <w:i/>
          <w:color w:val="000000"/>
        </w:rPr>
        <w:t>gospel</w:t>
      </w:r>
      <w:r w:rsidR="004A3584" w:rsidRPr="003E20BB">
        <w:rPr>
          <w:rFonts w:ascii="Times New Roman" w:eastAsia="Times New Roman" w:hAnsi="Times New Roman" w:cs="Times New Roman"/>
          <w:color w:val="000000"/>
        </w:rPr>
        <w:t xml:space="preserve">. </w:t>
      </w:r>
      <w:r w:rsidR="002B504A" w:rsidRPr="003E20BB">
        <w:rPr>
          <w:rFonts w:ascii="Times New Roman" w:eastAsia="Times New Roman" w:hAnsi="Times New Roman" w:cs="Times New Roman"/>
          <w:color w:val="000000"/>
        </w:rPr>
        <w:t xml:space="preserve">Now this seems at first unbelievable. Many would protest and say. “We may lack many things, but one thing we don’t lack is a focus on the gospel – we give an invitation at the end of every service.” But the problem is the gospel is </w:t>
      </w:r>
      <w:r w:rsidR="003E20BB" w:rsidRPr="003E20BB">
        <w:rPr>
          <w:rFonts w:ascii="Times New Roman" w:eastAsia="Times New Roman" w:hAnsi="Times New Roman" w:cs="Times New Roman"/>
          <w:color w:val="000000"/>
        </w:rPr>
        <w:t xml:space="preserve">offered only to unbelievers, not believers…it is seen for only justification, but not for ongoing sanctification. So the problem with many declining churches is a gospel salvation message is preached for unbelievers (who are usually not in attendance) and moralistic behavioral modification is preached to the believers. The result is often performance driven legalism. Why? Because discipleship has been stripped of the gospel as the motivating and empowering factor. </w:t>
      </w:r>
      <w:r w:rsidR="003E20BB" w:rsidRPr="003E20BB">
        <w:rPr>
          <w:rFonts w:ascii="Times New Roman" w:hAnsi="Times New Roman" w:cs="Times New Roman"/>
        </w:rPr>
        <w:t>Discipleship is not to move on from the gospel, but to go more deeply into the gospel. And as</w:t>
      </w:r>
      <w:r w:rsidR="003E20BB" w:rsidRPr="003E20BB">
        <w:rPr>
          <w:rFonts w:ascii="Times New Roman" w:hAnsi="Times New Roman" w:cs="Times New Roman"/>
          <w:szCs w:val="30"/>
        </w:rPr>
        <w:t xml:space="preserve"> the gospel seeps into every crack and crevice of our lives, we walk more and more in submission to Jesus, for our good and his glory.  </w:t>
      </w:r>
    </w:p>
    <w:p w14:paraId="72A64CBD" w14:textId="77777777" w:rsidR="009D764E" w:rsidRDefault="009D764E" w:rsidP="002E3BA3">
      <w:pPr>
        <w:rPr>
          <w:rFonts w:ascii="Times New Roman" w:hAnsi="Times New Roman" w:cs="Times New Roman"/>
          <w:szCs w:val="30"/>
        </w:rPr>
      </w:pPr>
    </w:p>
    <w:p w14:paraId="61E25E5C" w14:textId="43B4EAE9" w:rsidR="00E97C22" w:rsidRPr="00E97C22" w:rsidRDefault="009D764E" w:rsidP="00E97C22">
      <w:pPr>
        <w:rPr>
          <w:rFonts w:ascii="Times New Roman" w:eastAsia="Times New Roman" w:hAnsi="Times New Roman" w:cs="Times New Roman"/>
        </w:rPr>
      </w:pPr>
      <w:r w:rsidRPr="009D764E">
        <w:rPr>
          <w:rFonts w:ascii="Times New Roman" w:hAnsi="Times New Roman" w:cs="Times New Roman"/>
          <w:b/>
          <w:i/>
          <w:szCs w:val="30"/>
        </w:rPr>
        <w:t>Fifth</w:t>
      </w:r>
      <w:r>
        <w:rPr>
          <w:rFonts w:ascii="Times New Roman" w:hAnsi="Times New Roman" w:cs="Times New Roman"/>
          <w:szCs w:val="30"/>
        </w:rPr>
        <w:t xml:space="preserve">, a significant spiritual marker is </w:t>
      </w:r>
      <w:r w:rsidRPr="009D764E">
        <w:rPr>
          <w:rFonts w:ascii="Times New Roman" w:hAnsi="Times New Roman" w:cs="Times New Roman"/>
          <w:b/>
          <w:i/>
          <w:szCs w:val="30"/>
        </w:rPr>
        <w:t>sin tolerance</w:t>
      </w:r>
      <w:r>
        <w:rPr>
          <w:rFonts w:ascii="Times New Roman" w:hAnsi="Times New Roman" w:cs="Times New Roman"/>
          <w:szCs w:val="30"/>
        </w:rPr>
        <w:t xml:space="preserve"> among confessing membership. In declining churches you find that they take the adage, “The church is a hospital for sinners not a museum for saints” to an unbiblical extreme. While it is true that there must be </w:t>
      </w:r>
      <w:r w:rsidR="00EA6A8A">
        <w:rPr>
          <w:rFonts w:ascii="Times New Roman" w:hAnsi="Times New Roman" w:cs="Times New Roman"/>
          <w:szCs w:val="30"/>
        </w:rPr>
        <w:t xml:space="preserve">spiritual </w:t>
      </w:r>
      <w:r>
        <w:rPr>
          <w:rFonts w:ascii="Times New Roman" w:hAnsi="Times New Roman" w:cs="Times New Roman"/>
          <w:szCs w:val="30"/>
        </w:rPr>
        <w:t>space in the church</w:t>
      </w:r>
      <w:r w:rsidR="00EA6A8A">
        <w:rPr>
          <w:rFonts w:ascii="Times New Roman" w:hAnsi="Times New Roman" w:cs="Times New Roman"/>
          <w:szCs w:val="30"/>
        </w:rPr>
        <w:t xml:space="preserve"> for messy people to grow in their sanctification, i.e., there should be an atmosphere created for authenticity – a place for broken people to regularly confess, repent, and apply the gospel to their sin struggles. However, often in declining churches there is no expectation for members to daily walk with God and no “Body Life” accountability when they have ongoing sin issues. </w:t>
      </w:r>
      <w:r w:rsidR="00E97C22" w:rsidRPr="00E97C22">
        <w:rPr>
          <w:rFonts w:ascii="Times New Roman" w:hAnsi="Times New Roman" w:cs="Times New Roman"/>
        </w:rPr>
        <w:t xml:space="preserve">Pastor Mark Dever recently said, </w:t>
      </w:r>
      <w:r w:rsidR="00E97C22" w:rsidRPr="00E97C22">
        <w:rPr>
          <w:rFonts w:ascii="Times New Roman" w:eastAsia="Times New Roman" w:hAnsi="Times New Roman" w:cs="Times New Roman"/>
          <w:i/>
          <w:color w:val="1D2129"/>
          <w:shd w:val="clear" w:color="auto" w:fill="FFFFFF"/>
        </w:rPr>
        <w:t xml:space="preserve">“A church that tolerates unholiness and unrepentant sin today will be a church that will not be sending any missionaries tomorrow.” </w:t>
      </w:r>
      <w:r w:rsidR="00E97C22">
        <w:rPr>
          <w:rFonts w:ascii="Times New Roman" w:eastAsia="Times New Roman" w:hAnsi="Times New Roman" w:cs="Times New Roman"/>
          <w:color w:val="1D2129"/>
          <w:shd w:val="clear" w:color="auto" w:fill="FFFFFF"/>
        </w:rPr>
        <w:t>The sin we tolerate in our S</w:t>
      </w:r>
      <w:r w:rsidR="001B285D">
        <w:rPr>
          <w:rFonts w:ascii="Times New Roman" w:eastAsia="Times New Roman" w:hAnsi="Times New Roman" w:cs="Times New Roman"/>
          <w:color w:val="1D2129"/>
          <w:shd w:val="clear" w:color="auto" w:fill="FFFFFF"/>
        </w:rPr>
        <w:t>BC churches is not normally bla</w:t>
      </w:r>
      <w:r w:rsidR="00E97C22">
        <w:rPr>
          <w:rFonts w:ascii="Times New Roman" w:eastAsia="Times New Roman" w:hAnsi="Times New Roman" w:cs="Times New Roman"/>
          <w:color w:val="1D2129"/>
          <w:shd w:val="clear" w:color="auto" w:fill="FFFFFF"/>
        </w:rPr>
        <w:t>tant sexual immorality</w:t>
      </w:r>
      <w:r w:rsidR="003B4A5E">
        <w:rPr>
          <w:rFonts w:ascii="Times New Roman" w:eastAsia="Times New Roman" w:hAnsi="Times New Roman" w:cs="Times New Roman"/>
          <w:color w:val="1D2129"/>
          <w:shd w:val="clear" w:color="auto" w:fill="FFFFFF"/>
        </w:rPr>
        <w:t xml:space="preserve"> </w:t>
      </w:r>
      <w:r w:rsidR="00E97C22">
        <w:rPr>
          <w:rFonts w:ascii="Times New Roman" w:eastAsia="Times New Roman" w:hAnsi="Times New Roman" w:cs="Times New Roman"/>
          <w:color w:val="1D2129"/>
          <w:shd w:val="clear" w:color="auto" w:fill="FFFFFF"/>
        </w:rPr>
        <w:t xml:space="preserve">(although it certainly can be), but often it is the more subtle, but just as damaging sins of gossip, power grabs, deceit, </w:t>
      </w:r>
      <w:r w:rsidR="003B4A5E">
        <w:rPr>
          <w:rFonts w:ascii="Times New Roman" w:eastAsia="Times New Roman" w:hAnsi="Times New Roman" w:cs="Times New Roman"/>
          <w:color w:val="1D2129"/>
          <w:shd w:val="clear" w:color="auto" w:fill="FFFFFF"/>
        </w:rPr>
        <w:t>lack of faithfulness to the church (manifested through their lack of attendance)</w:t>
      </w:r>
      <w:r w:rsidR="00293918">
        <w:rPr>
          <w:rFonts w:ascii="Times New Roman" w:eastAsia="Times New Roman" w:hAnsi="Times New Roman" w:cs="Times New Roman"/>
          <w:color w:val="1D2129"/>
          <w:shd w:val="clear" w:color="auto" w:fill="FFFFFF"/>
        </w:rPr>
        <w:t xml:space="preserve">, etc. </w:t>
      </w:r>
      <w:r w:rsidR="003B4A5E">
        <w:rPr>
          <w:rFonts w:ascii="Times New Roman" w:eastAsia="Times New Roman" w:hAnsi="Times New Roman" w:cs="Times New Roman"/>
          <w:color w:val="1D2129"/>
          <w:shd w:val="clear" w:color="auto" w:fill="FFFFFF"/>
        </w:rPr>
        <w:t xml:space="preserve"> </w:t>
      </w:r>
    </w:p>
    <w:p w14:paraId="70DAEDA9" w14:textId="0737B061" w:rsidR="009D764E" w:rsidRDefault="009D764E" w:rsidP="002E3BA3">
      <w:pPr>
        <w:rPr>
          <w:rFonts w:ascii="Times New Roman" w:eastAsia="Times New Roman" w:hAnsi="Times New Roman" w:cs="Times New Roman"/>
          <w:sz w:val="20"/>
          <w:szCs w:val="20"/>
        </w:rPr>
      </w:pPr>
    </w:p>
    <w:p w14:paraId="68D85D1C" w14:textId="5B7CDB56" w:rsidR="005B790E" w:rsidRDefault="00786A5E" w:rsidP="002E3BA3">
      <w:pPr>
        <w:rPr>
          <w:rFonts w:ascii="Times New Roman" w:eastAsia="Times New Roman" w:hAnsi="Times New Roman" w:cs="Times New Roman"/>
          <w:szCs w:val="20"/>
        </w:rPr>
      </w:pPr>
      <w:r w:rsidRPr="00786A5E">
        <w:rPr>
          <w:rFonts w:ascii="Times New Roman" w:eastAsia="Times New Roman" w:hAnsi="Times New Roman" w:cs="Times New Roman"/>
          <w:b/>
          <w:i/>
          <w:szCs w:val="20"/>
        </w:rPr>
        <w:t>Sixth</w:t>
      </w:r>
      <w:r w:rsidRPr="00786A5E">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another spiritual issue with church decline is </w:t>
      </w:r>
      <w:r w:rsidRPr="00786A5E">
        <w:rPr>
          <w:rFonts w:ascii="Times New Roman" w:eastAsia="Times New Roman" w:hAnsi="Times New Roman" w:cs="Times New Roman"/>
          <w:b/>
          <w:i/>
          <w:szCs w:val="20"/>
        </w:rPr>
        <w:t xml:space="preserve">idolatry. </w:t>
      </w:r>
      <w:r w:rsidR="009E24C6">
        <w:rPr>
          <w:rFonts w:ascii="Times New Roman" w:eastAsia="Times New Roman" w:hAnsi="Times New Roman" w:cs="Times New Roman"/>
          <w:szCs w:val="20"/>
        </w:rPr>
        <w:t>Yes, idolatry is alive and well in even some churche</w:t>
      </w:r>
      <w:r w:rsidR="006C1150">
        <w:rPr>
          <w:rFonts w:ascii="Times New Roman" w:eastAsia="Times New Roman" w:hAnsi="Times New Roman" w:cs="Times New Roman"/>
          <w:szCs w:val="20"/>
        </w:rPr>
        <w:t>s that superficially confess that</w:t>
      </w:r>
      <w:r w:rsidR="009E24C6">
        <w:rPr>
          <w:rFonts w:ascii="Times New Roman" w:eastAsia="Times New Roman" w:hAnsi="Times New Roman" w:cs="Times New Roman"/>
          <w:szCs w:val="20"/>
        </w:rPr>
        <w:t xml:space="preserve"> Jesus </w:t>
      </w:r>
      <w:r w:rsidR="006C1150">
        <w:rPr>
          <w:rFonts w:ascii="Times New Roman" w:eastAsia="Times New Roman" w:hAnsi="Times New Roman" w:cs="Times New Roman"/>
          <w:szCs w:val="20"/>
        </w:rPr>
        <w:t>i</w:t>
      </w:r>
      <w:r w:rsidR="009E24C6">
        <w:rPr>
          <w:rFonts w:ascii="Times New Roman" w:eastAsia="Times New Roman" w:hAnsi="Times New Roman" w:cs="Times New Roman"/>
          <w:szCs w:val="20"/>
        </w:rPr>
        <w:t xml:space="preserve">s Lord. Idolatry is simply anything that absorbs our hearts and imaginations more than God – anything we seek to give us only what God can give. </w:t>
      </w:r>
      <w:r w:rsidR="006C1150">
        <w:rPr>
          <w:rFonts w:ascii="Times New Roman" w:eastAsia="Times New Roman" w:hAnsi="Times New Roman" w:cs="Times New Roman"/>
          <w:szCs w:val="20"/>
        </w:rPr>
        <w:t xml:space="preserve">The fact is, being part of a local church does not inoculate you from idolatry … idolatry can run as rampant in a local Baptist church as it does in a Chicago nightclub! When Jesus is not our chief source of joy and satisfaction…when we think that if we could just have a certain thing or experience, then our lives would have meaning and significance - that is idolatry. </w:t>
      </w:r>
      <w:r w:rsidR="0036582D">
        <w:rPr>
          <w:rFonts w:ascii="Times New Roman" w:eastAsia="Times New Roman" w:hAnsi="Times New Roman" w:cs="Times New Roman"/>
          <w:szCs w:val="20"/>
        </w:rPr>
        <w:t>In Baptist churches we have many preference idolaters, i.e., those who</w:t>
      </w:r>
      <w:r w:rsidR="00FB7B5F">
        <w:rPr>
          <w:rFonts w:ascii="Times New Roman" w:eastAsia="Times New Roman" w:hAnsi="Times New Roman" w:cs="Times New Roman"/>
          <w:szCs w:val="20"/>
        </w:rPr>
        <w:t>se</w:t>
      </w:r>
      <w:r w:rsidR="0036582D">
        <w:rPr>
          <w:rFonts w:ascii="Times New Roman" w:eastAsia="Times New Roman" w:hAnsi="Times New Roman" w:cs="Times New Roman"/>
          <w:szCs w:val="20"/>
        </w:rPr>
        <w:t xml:space="preserve"> love</w:t>
      </w:r>
      <w:r w:rsidR="00FB7B5F">
        <w:rPr>
          <w:rFonts w:ascii="Times New Roman" w:eastAsia="Times New Roman" w:hAnsi="Times New Roman" w:cs="Times New Roman"/>
          <w:szCs w:val="20"/>
        </w:rPr>
        <w:t>d</w:t>
      </w:r>
      <w:r w:rsidR="0036582D">
        <w:rPr>
          <w:rFonts w:ascii="Times New Roman" w:eastAsia="Times New Roman" w:hAnsi="Times New Roman" w:cs="Times New Roman"/>
          <w:szCs w:val="20"/>
        </w:rPr>
        <w:t xml:space="preserve"> music style, a preferred program, the church constitution, church décor, the past</w:t>
      </w:r>
      <w:r w:rsidR="00293918">
        <w:rPr>
          <w:rFonts w:ascii="Times New Roman" w:eastAsia="Times New Roman" w:hAnsi="Times New Roman" w:cs="Times New Roman"/>
          <w:szCs w:val="20"/>
        </w:rPr>
        <w:t>,</w:t>
      </w:r>
      <w:r w:rsidR="0036582D">
        <w:rPr>
          <w:rFonts w:ascii="Times New Roman" w:eastAsia="Times New Roman" w:hAnsi="Times New Roman" w:cs="Times New Roman"/>
          <w:szCs w:val="20"/>
        </w:rPr>
        <w:t xml:space="preserve"> etc. more than they love Jesus. </w:t>
      </w:r>
      <w:r w:rsidR="006C1150">
        <w:rPr>
          <w:rFonts w:ascii="Times New Roman" w:eastAsia="Times New Roman" w:hAnsi="Times New Roman" w:cs="Times New Roman"/>
          <w:szCs w:val="20"/>
        </w:rPr>
        <w:t xml:space="preserve"> </w:t>
      </w:r>
    </w:p>
    <w:p w14:paraId="501524C8" w14:textId="77777777" w:rsidR="009E24C6" w:rsidRDefault="009E24C6" w:rsidP="002E3BA3">
      <w:pPr>
        <w:rPr>
          <w:rFonts w:ascii="Times New Roman" w:eastAsia="Times New Roman" w:hAnsi="Times New Roman" w:cs="Times New Roman"/>
          <w:szCs w:val="20"/>
        </w:rPr>
      </w:pPr>
    </w:p>
    <w:p w14:paraId="6DEA9C29" w14:textId="2DD9237A" w:rsidR="0036582D" w:rsidRDefault="0036582D" w:rsidP="002E3BA3">
      <w:pPr>
        <w:rPr>
          <w:rFonts w:ascii="Times New Roman" w:eastAsia="Times New Roman" w:hAnsi="Times New Roman" w:cs="Times New Roman"/>
          <w:szCs w:val="20"/>
        </w:rPr>
      </w:pPr>
      <w:r>
        <w:rPr>
          <w:rFonts w:ascii="Times New Roman" w:eastAsia="Times New Roman" w:hAnsi="Times New Roman" w:cs="Times New Roman"/>
          <w:szCs w:val="20"/>
        </w:rPr>
        <w:t>These are just some of the spiritual indicators of church decline, but they are some that I’ve seen as most prominent in Northwest Indiana. For any church in decline, the hope of revitalization begins with addressing the spiritual roots to our problems. I encourage you as pas</w:t>
      </w:r>
      <w:r w:rsidR="00910E58">
        <w:rPr>
          <w:rFonts w:ascii="Times New Roman" w:eastAsia="Times New Roman" w:hAnsi="Times New Roman" w:cs="Times New Roman"/>
          <w:szCs w:val="20"/>
        </w:rPr>
        <w:t>tors and leaders</w:t>
      </w:r>
      <w:r>
        <w:rPr>
          <w:rFonts w:ascii="Times New Roman" w:eastAsia="Times New Roman" w:hAnsi="Times New Roman" w:cs="Times New Roman"/>
          <w:szCs w:val="20"/>
        </w:rPr>
        <w:t xml:space="preserve"> to pray for the spiritual discernment to determine how prevalent these issues are in your church. The first step to healing is to recognize the disease</w:t>
      </w:r>
      <w:r w:rsidR="00910E58">
        <w:rPr>
          <w:rFonts w:ascii="Times New Roman" w:eastAsia="Times New Roman" w:hAnsi="Times New Roman" w:cs="Times New Roman"/>
          <w:szCs w:val="20"/>
        </w:rPr>
        <w:t>. Begin to address the issues with gentleness, wisdom, and courage through confronting with G</w:t>
      </w:r>
      <w:r w:rsidR="00293918">
        <w:rPr>
          <w:rFonts w:ascii="Times New Roman" w:eastAsia="Times New Roman" w:hAnsi="Times New Roman" w:cs="Times New Roman"/>
          <w:szCs w:val="20"/>
        </w:rPr>
        <w:t>od’s word and leading the way to</w:t>
      </w:r>
      <w:r w:rsidR="00910E58">
        <w:rPr>
          <w:rFonts w:ascii="Times New Roman" w:eastAsia="Times New Roman" w:hAnsi="Times New Roman" w:cs="Times New Roman"/>
          <w:szCs w:val="20"/>
        </w:rPr>
        <w:t xml:space="preserve"> repentance. </w:t>
      </w:r>
    </w:p>
    <w:p w14:paraId="3DEEED5D" w14:textId="77777777" w:rsidR="004A1070" w:rsidRPr="004A1070" w:rsidRDefault="004A1070" w:rsidP="002E3BA3">
      <w:pPr>
        <w:rPr>
          <w:rFonts w:ascii="Times New Roman" w:eastAsia="Times New Roman" w:hAnsi="Times New Roman" w:cs="Times New Roman"/>
        </w:rPr>
      </w:pPr>
    </w:p>
    <w:p w14:paraId="4435FD98" w14:textId="2BC03831" w:rsidR="004A1070" w:rsidRPr="004A1070" w:rsidRDefault="004A1070" w:rsidP="002E3BA3">
      <w:pPr>
        <w:rPr>
          <w:rFonts w:ascii="Times New Roman" w:eastAsia="Times New Roman" w:hAnsi="Times New Roman" w:cs="Times New Roman"/>
        </w:rPr>
      </w:pPr>
      <w:r w:rsidRPr="004A1070">
        <w:rPr>
          <w:rFonts w:ascii="Times New Roman" w:eastAsia="Times New Roman" w:hAnsi="Times New Roman" w:cs="Times New Roman"/>
        </w:rPr>
        <w:t>In His Service,</w:t>
      </w:r>
    </w:p>
    <w:p w14:paraId="18536A17" w14:textId="77777777" w:rsidR="004A1070" w:rsidRPr="004A1070" w:rsidRDefault="004A1070" w:rsidP="004A1070">
      <w:pPr>
        <w:rPr>
          <w:rFonts w:ascii="Times New Roman" w:eastAsia="Times New Roman" w:hAnsi="Times New Roman" w:cs="Times New Roman"/>
          <w:color w:val="000000"/>
        </w:rPr>
      </w:pPr>
      <w:r w:rsidRPr="004A1070">
        <w:rPr>
          <w:rFonts w:ascii="Times New Roman" w:eastAsia="Times New Roman" w:hAnsi="Times New Roman" w:cs="Times New Roman"/>
          <w:color w:val="000000"/>
        </w:rPr>
        <w:br/>
        <w:t>Wes Rankin</w:t>
      </w:r>
    </w:p>
    <w:p w14:paraId="5319B7CA" w14:textId="77777777" w:rsidR="004A1070" w:rsidRPr="004A1070" w:rsidRDefault="004A1070" w:rsidP="004A1070">
      <w:pPr>
        <w:rPr>
          <w:rFonts w:ascii="Times New Roman" w:eastAsia="Times New Roman" w:hAnsi="Times New Roman" w:cs="Times New Roman"/>
          <w:color w:val="000000"/>
        </w:rPr>
      </w:pPr>
      <w:r w:rsidRPr="004A1070">
        <w:rPr>
          <w:rFonts w:ascii="Times New Roman" w:eastAsia="Times New Roman" w:hAnsi="Times New Roman" w:cs="Times New Roman"/>
          <w:color w:val="000000"/>
        </w:rPr>
        <w:t>Director of Missions</w:t>
      </w:r>
    </w:p>
    <w:p w14:paraId="1CACAC82" w14:textId="77777777" w:rsidR="004A1070" w:rsidRPr="004A1070" w:rsidRDefault="004A1070" w:rsidP="004A1070">
      <w:pPr>
        <w:rPr>
          <w:rFonts w:ascii="Times New Roman" w:eastAsia="Times New Roman" w:hAnsi="Times New Roman" w:cs="Times New Roman"/>
          <w:color w:val="000000"/>
        </w:rPr>
      </w:pPr>
      <w:r w:rsidRPr="004A1070">
        <w:rPr>
          <w:rFonts w:ascii="Times New Roman" w:eastAsia="Times New Roman" w:hAnsi="Times New Roman" w:cs="Times New Roman"/>
          <w:color w:val="000000"/>
        </w:rPr>
        <w:t>Northwest Indiana Baptist Association</w:t>
      </w:r>
    </w:p>
    <w:p w14:paraId="2762AED3" w14:textId="77777777" w:rsidR="004A1070" w:rsidRPr="004A1070" w:rsidRDefault="00A61C20" w:rsidP="004A1070">
      <w:pPr>
        <w:rPr>
          <w:rFonts w:ascii="Times New Roman" w:eastAsia="Times New Roman" w:hAnsi="Times New Roman" w:cs="Times New Roman"/>
          <w:color w:val="000000"/>
        </w:rPr>
      </w:pPr>
      <w:hyperlink r:id="rId7" w:history="1">
        <w:r w:rsidR="004A1070" w:rsidRPr="004A1070">
          <w:rPr>
            <w:rFonts w:ascii="Times New Roman" w:eastAsia="Times New Roman" w:hAnsi="Times New Roman" w:cs="Times New Roman"/>
            <w:color w:val="0000FF"/>
            <w:u w:val="single"/>
          </w:rPr>
          <w:t>domnwiba@gmail.com</w:t>
        </w:r>
      </w:hyperlink>
    </w:p>
    <w:p w14:paraId="0FD9A5F4" w14:textId="77777777" w:rsidR="004A1070" w:rsidRPr="004A1070" w:rsidRDefault="004A1070" w:rsidP="004A1070">
      <w:pPr>
        <w:rPr>
          <w:rFonts w:ascii="Times New Roman" w:eastAsia="Times New Roman" w:hAnsi="Times New Roman" w:cs="Times New Roman"/>
          <w:color w:val="000000"/>
        </w:rPr>
      </w:pPr>
      <w:r w:rsidRPr="004A1070">
        <w:rPr>
          <w:rFonts w:ascii="Times New Roman" w:eastAsia="Times New Roman" w:hAnsi="Times New Roman" w:cs="Times New Roman"/>
          <w:color w:val="000000"/>
        </w:rPr>
        <w:t>219-615-9774</w:t>
      </w:r>
    </w:p>
    <w:p w14:paraId="6CA9036A" w14:textId="77777777" w:rsidR="004A1070" w:rsidRDefault="004A1070" w:rsidP="002E3BA3">
      <w:pPr>
        <w:rPr>
          <w:rFonts w:ascii="Times New Roman" w:eastAsia="Times New Roman" w:hAnsi="Times New Roman" w:cs="Times New Roman"/>
          <w:szCs w:val="20"/>
        </w:rPr>
      </w:pPr>
    </w:p>
    <w:p w14:paraId="66CAFDB6" w14:textId="77777777" w:rsidR="00786A5E" w:rsidRPr="003E20BB" w:rsidRDefault="00786A5E" w:rsidP="002E3BA3">
      <w:pPr>
        <w:rPr>
          <w:rFonts w:ascii="Times New Roman" w:eastAsia="Times New Roman" w:hAnsi="Times New Roman" w:cs="Times New Roman"/>
          <w:sz w:val="20"/>
          <w:szCs w:val="20"/>
        </w:rPr>
      </w:pPr>
    </w:p>
    <w:p w14:paraId="4F632811" w14:textId="4B91E05D" w:rsidR="00925788" w:rsidRPr="00D07DCC" w:rsidRDefault="00925788">
      <w:pPr>
        <w:rPr>
          <w:rFonts w:ascii="Times New Roman" w:hAnsi="Times New Roman" w:cs="Times New Roman"/>
        </w:rPr>
      </w:pPr>
    </w:p>
    <w:p w14:paraId="3159BF62" w14:textId="77777777" w:rsidR="00C14F3F" w:rsidRDefault="00C14F3F">
      <w:pPr>
        <w:rPr>
          <w:rFonts w:ascii="Times New Roman" w:hAnsi="Times New Roman" w:cs="Times New Roman"/>
        </w:rPr>
      </w:pPr>
    </w:p>
    <w:p w14:paraId="5B0FD68F" w14:textId="77777777" w:rsidR="00C14F3F" w:rsidRDefault="00C14F3F">
      <w:pPr>
        <w:rPr>
          <w:rFonts w:ascii="Times New Roman" w:hAnsi="Times New Roman" w:cs="Times New Roman"/>
        </w:rPr>
      </w:pPr>
    </w:p>
    <w:p w14:paraId="09A7227D" w14:textId="77777777" w:rsidR="00C14F3F" w:rsidRPr="00C06C10" w:rsidRDefault="00C14F3F">
      <w:pPr>
        <w:rPr>
          <w:rFonts w:ascii="Times New Roman" w:hAnsi="Times New Roman" w:cs="Times New Roman"/>
        </w:rPr>
      </w:pPr>
    </w:p>
    <w:p w14:paraId="6BE2D685" w14:textId="77777777" w:rsidR="006230FF" w:rsidRDefault="006230FF">
      <w:pPr>
        <w:rPr>
          <w:rFonts w:ascii="Times New Roman" w:hAnsi="Times New Roman" w:cs="Times New Roman"/>
          <w:i/>
        </w:rPr>
      </w:pPr>
    </w:p>
    <w:p w14:paraId="784CA699" w14:textId="77777777" w:rsidR="006230FF" w:rsidRPr="006230FF" w:rsidRDefault="006230FF">
      <w:pPr>
        <w:rPr>
          <w:rFonts w:ascii="Times New Roman" w:hAnsi="Times New Roman" w:cs="Times New Roman"/>
        </w:rPr>
      </w:pPr>
    </w:p>
    <w:p w14:paraId="2FA02635" w14:textId="77777777" w:rsidR="00B33122" w:rsidRDefault="00B33122">
      <w:pPr>
        <w:rPr>
          <w:rFonts w:ascii="Times New Roman" w:hAnsi="Times New Roman" w:cs="Times New Roman"/>
        </w:rPr>
      </w:pPr>
    </w:p>
    <w:sectPr w:rsidR="00B33122" w:rsidSect="002D77F2">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6DC4F" w14:textId="77777777" w:rsidR="003661F4" w:rsidRDefault="003661F4" w:rsidP="003661F4">
      <w:r>
        <w:separator/>
      </w:r>
    </w:p>
  </w:endnote>
  <w:endnote w:type="continuationSeparator" w:id="0">
    <w:p w14:paraId="0912DFD4" w14:textId="77777777" w:rsidR="003661F4" w:rsidRDefault="003661F4" w:rsidP="0036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303D4" w14:textId="77777777" w:rsidR="003661F4" w:rsidRDefault="003661F4" w:rsidP="003661F4">
      <w:r>
        <w:separator/>
      </w:r>
    </w:p>
  </w:footnote>
  <w:footnote w:type="continuationSeparator" w:id="0">
    <w:p w14:paraId="3A0FC2BB" w14:textId="77777777" w:rsidR="003661F4" w:rsidRDefault="003661F4" w:rsidP="003661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9D2C" w14:textId="77777777" w:rsidR="003661F4" w:rsidRDefault="003661F4" w:rsidP="00A44B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D146E" w14:textId="77777777" w:rsidR="003661F4" w:rsidRDefault="003661F4" w:rsidP="003661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27DBB" w14:textId="77777777" w:rsidR="003661F4" w:rsidRDefault="003661F4" w:rsidP="00A44B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C20">
      <w:rPr>
        <w:rStyle w:val="PageNumber"/>
        <w:noProof/>
      </w:rPr>
      <w:t>1</w:t>
    </w:r>
    <w:r>
      <w:rPr>
        <w:rStyle w:val="PageNumber"/>
      </w:rPr>
      <w:fldChar w:fldCharType="end"/>
    </w:r>
  </w:p>
  <w:p w14:paraId="74AA44E8" w14:textId="77777777" w:rsidR="003661F4" w:rsidRDefault="003661F4" w:rsidP="003661F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22"/>
    <w:rsid w:val="00063FB7"/>
    <w:rsid w:val="001B285D"/>
    <w:rsid w:val="001E20E4"/>
    <w:rsid w:val="00293918"/>
    <w:rsid w:val="002B504A"/>
    <w:rsid w:val="002C3B6E"/>
    <w:rsid w:val="002D77F2"/>
    <w:rsid w:val="002E3BA3"/>
    <w:rsid w:val="0036582D"/>
    <w:rsid w:val="003661F4"/>
    <w:rsid w:val="0038779D"/>
    <w:rsid w:val="003B4A5E"/>
    <w:rsid w:val="003E20BB"/>
    <w:rsid w:val="004A1070"/>
    <w:rsid w:val="004A3584"/>
    <w:rsid w:val="00536B3E"/>
    <w:rsid w:val="005B790E"/>
    <w:rsid w:val="006230FF"/>
    <w:rsid w:val="006C1150"/>
    <w:rsid w:val="00786A5E"/>
    <w:rsid w:val="007E4D52"/>
    <w:rsid w:val="008E0984"/>
    <w:rsid w:val="00910E58"/>
    <w:rsid w:val="00925788"/>
    <w:rsid w:val="009D764E"/>
    <w:rsid w:val="009E24C6"/>
    <w:rsid w:val="009E6F0E"/>
    <w:rsid w:val="00A61C20"/>
    <w:rsid w:val="00B05E12"/>
    <w:rsid w:val="00B33122"/>
    <w:rsid w:val="00C06C10"/>
    <w:rsid w:val="00C14F3F"/>
    <w:rsid w:val="00CE37AA"/>
    <w:rsid w:val="00D07DCC"/>
    <w:rsid w:val="00E97C22"/>
    <w:rsid w:val="00EA6A8A"/>
    <w:rsid w:val="00FB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89A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nt-1-breaks">
    <w:name w:val="indent-1-breaks"/>
    <w:basedOn w:val="DefaultParagraphFont"/>
    <w:rsid w:val="002E3BA3"/>
  </w:style>
  <w:style w:type="character" w:customStyle="1" w:styleId="text">
    <w:name w:val="text"/>
    <w:basedOn w:val="DefaultParagraphFont"/>
    <w:rsid w:val="002E3BA3"/>
  </w:style>
  <w:style w:type="character" w:customStyle="1" w:styleId="apple-converted-space">
    <w:name w:val="apple-converted-space"/>
    <w:basedOn w:val="DefaultParagraphFont"/>
    <w:rsid w:val="002E3BA3"/>
  </w:style>
  <w:style w:type="character" w:styleId="Strong">
    <w:name w:val="Strong"/>
    <w:basedOn w:val="DefaultParagraphFont"/>
    <w:uiPriority w:val="22"/>
    <w:qFormat/>
    <w:rsid w:val="00786A5E"/>
    <w:rPr>
      <w:b/>
      <w:bCs/>
    </w:rPr>
  </w:style>
  <w:style w:type="character" w:styleId="Emphasis">
    <w:name w:val="Emphasis"/>
    <w:basedOn w:val="DefaultParagraphFont"/>
    <w:uiPriority w:val="20"/>
    <w:qFormat/>
    <w:rsid w:val="00786A5E"/>
    <w:rPr>
      <w:i/>
      <w:iCs/>
    </w:rPr>
  </w:style>
  <w:style w:type="paragraph" w:styleId="NormalWeb">
    <w:name w:val="Normal (Web)"/>
    <w:basedOn w:val="Normal"/>
    <w:uiPriority w:val="99"/>
    <w:semiHidden/>
    <w:unhideWhenUsed/>
    <w:rsid w:val="009E24C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4A1070"/>
    <w:rPr>
      <w:color w:val="0000FF"/>
      <w:u w:val="single"/>
    </w:rPr>
  </w:style>
  <w:style w:type="paragraph" w:styleId="Header">
    <w:name w:val="header"/>
    <w:basedOn w:val="Normal"/>
    <w:link w:val="HeaderChar"/>
    <w:uiPriority w:val="99"/>
    <w:unhideWhenUsed/>
    <w:rsid w:val="003661F4"/>
    <w:pPr>
      <w:tabs>
        <w:tab w:val="center" w:pos="4320"/>
        <w:tab w:val="right" w:pos="8640"/>
      </w:tabs>
    </w:pPr>
  </w:style>
  <w:style w:type="character" w:customStyle="1" w:styleId="HeaderChar">
    <w:name w:val="Header Char"/>
    <w:basedOn w:val="DefaultParagraphFont"/>
    <w:link w:val="Header"/>
    <w:uiPriority w:val="99"/>
    <w:rsid w:val="003661F4"/>
  </w:style>
  <w:style w:type="character" w:styleId="PageNumber">
    <w:name w:val="page number"/>
    <w:basedOn w:val="DefaultParagraphFont"/>
    <w:uiPriority w:val="99"/>
    <w:semiHidden/>
    <w:unhideWhenUsed/>
    <w:rsid w:val="003661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nt-1-breaks">
    <w:name w:val="indent-1-breaks"/>
    <w:basedOn w:val="DefaultParagraphFont"/>
    <w:rsid w:val="002E3BA3"/>
  </w:style>
  <w:style w:type="character" w:customStyle="1" w:styleId="text">
    <w:name w:val="text"/>
    <w:basedOn w:val="DefaultParagraphFont"/>
    <w:rsid w:val="002E3BA3"/>
  </w:style>
  <w:style w:type="character" w:customStyle="1" w:styleId="apple-converted-space">
    <w:name w:val="apple-converted-space"/>
    <w:basedOn w:val="DefaultParagraphFont"/>
    <w:rsid w:val="002E3BA3"/>
  </w:style>
  <w:style w:type="character" w:styleId="Strong">
    <w:name w:val="Strong"/>
    <w:basedOn w:val="DefaultParagraphFont"/>
    <w:uiPriority w:val="22"/>
    <w:qFormat/>
    <w:rsid w:val="00786A5E"/>
    <w:rPr>
      <w:b/>
      <w:bCs/>
    </w:rPr>
  </w:style>
  <w:style w:type="character" w:styleId="Emphasis">
    <w:name w:val="Emphasis"/>
    <w:basedOn w:val="DefaultParagraphFont"/>
    <w:uiPriority w:val="20"/>
    <w:qFormat/>
    <w:rsid w:val="00786A5E"/>
    <w:rPr>
      <w:i/>
      <w:iCs/>
    </w:rPr>
  </w:style>
  <w:style w:type="paragraph" w:styleId="NormalWeb">
    <w:name w:val="Normal (Web)"/>
    <w:basedOn w:val="Normal"/>
    <w:uiPriority w:val="99"/>
    <w:semiHidden/>
    <w:unhideWhenUsed/>
    <w:rsid w:val="009E24C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4A1070"/>
    <w:rPr>
      <w:color w:val="0000FF"/>
      <w:u w:val="single"/>
    </w:rPr>
  </w:style>
  <w:style w:type="paragraph" w:styleId="Header">
    <w:name w:val="header"/>
    <w:basedOn w:val="Normal"/>
    <w:link w:val="HeaderChar"/>
    <w:uiPriority w:val="99"/>
    <w:unhideWhenUsed/>
    <w:rsid w:val="003661F4"/>
    <w:pPr>
      <w:tabs>
        <w:tab w:val="center" w:pos="4320"/>
        <w:tab w:val="right" w:pos="8640"/>
      </w:tabs>
    </w:pPr>
  </w:style>
  <w:style w:type="character" w:customStyle="1" w:styleId="HeaderChar">
    <w:name w:val="Header Char"/>
    <w:basedOn w:val="DefaultParagraphFont"/>
    <w:link w:val="Header"/>
    <w:uiPriority w:val="99"/>
    <w:rsid w:val="003661F4"/>
  </w:style>
  <w:style w:type="character" w:styleId="PageNumber">
    <w:name w:val="page number"/>
    <w:basedOn w:val="DefaultParagraphFont"/>
    <w:uiPriority w:val="99"/>
    <w:semiHidden/>
    <w:unhideWhenUsed/>
    <w:rsid w:val="0036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0576">
      <w:bodyDiv w:val="1"/>
      <w:marLeft w:val="0"/>
      <w:marRight w:val="0"/>
      <w:marTop w:val="0"/>
      <w:marBottom w:val="0"/>
      <w:divBdr>
        <w:top w:val="none" w:sz="0" w:space="0" w:color="auto"/>
        <w:left w:val="none" w:sz="0" w:space="0" w:color="auto"/>
        <w:bottom w:val="none" w:sz="0" w:space="0" w:color="auto"/>
        <w:right w:val="none" w:sz="0" w:space="0" w:color="auto"/>
      </w:divBdr>
    </w:div>
    <w:div w:id="485320357">
      <w:bodyDiv w:val="1"/>
      <w:marLeft w:val="0"/>
      <w:marRight w:val="0"/>
      <w:marTop w:val="0"/>
      <w:marBottom w:val="0"/>
      <w:divBdr>
        <w:top w:val="none" w:sz="0" w:space="0" w:color="auto"/>
        <w:left w:val="none" w:sz="0" w:space="0" w:color="auto"/>
        <w:bottom w:val="none" w:sz="0" w:space="0" w:color="auto"/>
        <w:right w:val="none" w:sz="0" w:space="0" w:color="auto"/>
      </w:divBdr>
      <w:divsChild>
        <w:div w:id="775369368">
          <w:marLeft w:val="0"/>
          <w:marRight w:val="0"/>
          <w:marTop w:val="0"/>
          <w:marBottom w:val="0"/>
          <w:divBdr>
            <w:top w:val="none" w:sz="0" w:space="0" w:color="auto"/>
            <w:left w:val="none" w:sz="0" w:space="0" w:color="auto"/>
            <w:bottom w:val="none" w:sz="0" w:space="0" w:color="auto"/>
            <w:right w:val="none" w:sz="0" w:space="0" w:color="auto"/>
          </w:divBdr>
        </w:div>
        <w:div w:id="378240613">
          <w:marLeft w:val="0"/>
          <w:marRight w:val="0"/>
          <w:marTop w:val="0"/>
          <w:marBottom w:val="0"/>
          <w:divBdr>
            <w:top w:val="none" w:sz="0" w:space="0" w:color="auto"/>
            <w:left w:val="none" w:sz="0" w:space="0" w:color="auto"/>
            <w:bottom w:val="none" w:sz="0" w:space="0" w:color="auto"/>
            <w:right w:val="none" w:sz="0" w:space="0" w:color="auto"/>
          </w:divBdr>
        </w:div>
        <w:div w:id="617638459">
          <w:marLeft w:val="0"/>
          <w:marRight w:val="0"/>
          <w:marTop w:val="0"/>
          <w:marBottom w:val="0"/>
          <w:divBdr>
            <w:top w:val="none" w:sz="0" w:space="0" w:color="auto"/>
            <w:left w:val="none" w:sz="0" w:space="0" w:color="auto"/>
            <w:bottom w:val="none" w:sz="0" w:space="0" w:color="auto"/>
            <w:right w:val="none" w:sz="0" w:space="0" w:color="auto"/>
          </w:divBdr>
        </w:div>
        <w:div w:id="295529661">
          <w:marLeft w:val="0"/>
          <w:marRight w:val="0"/>
          <w:marTop w:val="0"/>
          <w:marBottom w:val="0"/>
          <w:divBdr>
            <w:top w:val="none" w:sz="0" w:space="0" w:color="auto"/>
            <w:left w:val="none" w:sz="0" w:space="0" w:color="auto"/>
            <w:bottom w:val="none" w:sz="0" w:space="0" w:color="auto"/>
            <w:right w:val="none" w:sz="0" w:space="0" w:color="auto"/>
          </w:divBdr>
        </w:div>
        <w:div w:id="800614818">
          <w:marLeft w:val="0"/>
          <w:marRight w:val="0"/>
          <w:marTop w:val="0"/>
          <w:marBottom w:val="0"/>
          <w:divBdr>
            <w:top w:val="none" w:sz="0" w:space="0" w:color="auto"/>
            <w:left w:val="none" w:sz="0" w:space="0" w:color="auto"/>
            <w:bottom w:val="none" w:sz="0" w:space="0" w:color="auto"/>
            <w:right w:val="none" w:sz="0" w:space="0" w:color="auto"/>
          </w:divBdr>
        </w:div>
      </w:divsChild>
    </w:div>
    <w:div w:id="529683645">
      <w:bodyDiv w:val="1"/>
      <w:marLeft w:val="0"/>
      <w:marRight w:val="0"/>
      <w:marTop w:val="0"/>
      <w:marBottom w:val="0"/>
      <w:divBdr>
        <w:top w:val="none" w:sz="0" w:space="0" w:color="auto"/>
        <w:left w:val="none" w:sz="0" w:space="0" w:color="auto"/>
        <w:bottom w:val="none" w:sz="0" w:space="0" w:color="auto"/>
        <w:right w:val="none" w:sz="0" w:space="0" w:color="auto"/>
      </w:divBdr>
    </w:div>
    <w:div w:id="801383739">
      <w:bodyDiv w:val="1"/>
      <w:marLeft w:val="0"/>
      <w:marRight w:val="0"/>
      <w:marTop w:val="0"/>
      <w:marBottom w:val="0"/>
      <w:divBdr>
        <w:top w:val="none" w:sz="0" w:space="0" w:color="auto"/>
        <w:left w:val="none" w:sz="0" w:space="0" w:color="auto"/>
        <w:bottom w:val="none" w:sz="0" w:space="0" w:color="auto"/>
        <w:right w:val="none" w:sz="0" w:space="0" w:color="auto"/>
      </w:divBdr>
    </w:div>
    <w:div w:id="898513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omnwiba@g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1279</Words>
  <Characters>7296</Characters>
  <Application>Microsoft Macintosh Word</Application>
  <DocSecurity>0</DocSecurity>
  <Lines>60</Lines>
  <Paragraphs>17</Paragraphs>
  <ScaleCrop>false</ScaleCrop>
  <Company>Northwest Indiana Baptist Association</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Rankin</dc:creator>
  <cp:keywords/>
  <dc:description/>
  <cp:lastModifiedBy>Wes Rankin</cp:lastModifiedBy>
  <cp:revision>6</cp:revision>
  <cp:lastPrinted>2018-04-23T16:49:00Z</cp:lastPrinted>
  <dcterms:created xsi:type="dcterms:W3CDTF">2018-04-23T16:49:00Z</dcterms:created>
  <dcterms:modified xsi:type="dcterms:W3CDTF">2018-09-21T17:04:00Z</dcterms:modified>
</cp:coreProperties>
</file>